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Veranstaltungskalender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Beim Eintrag in den Veranstaltungskalender werden die  personenbezogenen Daten der Beteiligten an Veranstaltungen, Ausstellungen sowie Führungen und Ausflügen und dem Organisator (Name der Organisation, Telefon, E-Mail, ggf. Webseite) gespeichert und  im Online-Veranstaltungskalender veröffentlicht.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Verarbeitung dieser Daten erfolgt auf Grundlage von Art. 6 Abs. 1 S. 1 Buchstabe a) DSGVO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Dauer der Speicherung wird durch den Benutzer selbst festgelegt. Die Daten sind darüber hinaus nicht gespeichert.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Paragraph"/>
              <w:widowControl/>
              <w:spacing w:beforeAutospacing="0" w:before="0" w:afterAutospacing="0" w:after="210"/>
              <w:jc w:val="left"/>
              <w:rPr>
                <w:rFonts w:ascii="&amp;quot" w:hAnsi="&amp;quot"/>
                <w:color w:val="333333"/>
                <w:sz w:val="20"/>
                <w:szCs w:val="20"/>
              </w:rPr>
            </w:pPr>
            <w:r>
              <w:rPr>
                <w:rFonts w:ascii="DM Sans" w:hAnsi="DM Sans" w:asciiTheme="minorHAnsi" w:hAnsiTheme="minorHAnsi"/>
                <w:color w:val="333333"/>
                <w:kern w:val="0"/>
                <w:sz w:val="20"/>
                <w:szCs w:val="20"/>
                <w:lang w:val="de-DE" w:bidi="ar-SA"/>
              </w:rPr>
              <w:t>Die im Online-Veranstaltungskalender veröffentlichten personenbezogenen Daten der Beteiligten an Veranstaltungen, Ausstellungen sowie Führungen &amp; Ausflügen und dem Organisator (Name der Organisation, Telefon, E-Mail und ggf. Webseite) werden ggf. auch im Print-Veranstaltungskalender publiziert.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&amp;quot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paragraph" w:styleId="Paragraph" w:customStyle="1">
    <w:name w:val="paragraph"/>
    <w:basedOn w:val="Normal"/>
    <w:qFormat/>
    <w:rsid w:val="00c15736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114694-DE2A-4FAB-AC42-B37E36A1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85773256.dotm</Template>
  <TotalTime>0</TotalTime>
  <Application>LibreOffice/7.2.7.2$Windows_X86_64 LibreOffice_project/8d71d29d553c0f7dcbfa38fbfda25ee34cce99a2</Application>
  <AppVersion>15.0000</AppVersion>
  <Pages>2</Pages>
  <Words>365</Words>
  <Characters>2575</Characters>
  <CharactersWithSpaces>2909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2024-04-16T09:56:07Z</dcterms:modified>
  <cp:revision>9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